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946"/>
        <w:gridCol w:w="6881"/>
      </w:tblGrid>
      <w:tr w:rsidR="00977477" w:rsidTr="002B1A64">
        <w:tc>
          <w:tcPr>
            <w:tcW w:w="959" w:type="dxa"/>
          </w:tcPr>
          <w:p w:rsidR="00977477" w:rsidRDefault="00977477"/>
        </w:tc>
        <w:tc>
          <w:tcPr>
            <w:tcW w:w="13827" w:type="dxa"/>
            <w:gridSpan w:val="2"/>
          </w:tcPr>
          <w:p w:rsidR="00977477" w:rsidRPr="00977477" w:rsidRDefault="00977477" w:rsidP="00977477">
            <w:pPr>
              <w:jc w:val="center"/>
              <w:rPr>
                <w:b/>
              </w:rPr>
            </w:pP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Кыргыз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Республикасынын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Өкмөтүнү</w:t>
            </w:r>
            <w:proofErr w:type="gram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н</w:t>
            </w:r>
            <w:proofErr w:type="spellEnd"/>
            <w:proofErr w:type="gram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2011-жылдын 23-июнундагы N 339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токтому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менен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бекитилген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Кыргыз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Республикасынын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Өкмөтүнө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караштуу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Мамлекеттик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каттоо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кызматынын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алдындагы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"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Инфоком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"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мамлекеттик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</w:t>
            </w:r>
            <w:proofErr w:type="spellStart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ишканасынын</w:t>
            </w:r>
            <w:proofErr w:type="spellEnd"/>
            <w:r w:rsidRPr="00977477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Уставы</w:t>
            </w:r>
          </w:p>
        </w:tc>
      </w:tr>
      <w:tr w:rsidR="00977477" w:rsidTr="00977477">
        <w:tc>
          <w:tcPr>
            <w:tcW w:w="959" w:type="dxa"/>
          </w:tcPr>
          <w:p w:rsidR="00977477" w:rsidRDefault="00977477"/>
        </w:tc>
        <w:tc>
          <w:tcPr>
            <w:tcW w:w="6946" w:type="dxa"/>
          </w:tcPr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11.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Ишкананын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негизги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функциялары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болуп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төмөнкүлө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spellEnd"/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саналат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:</w:t>
            </w:r>
          </w:p>
          <w:p w:rsidR="00977477" w:rsidRPr="00977477" w:rsidRDefault="00977477" w:rsidP="00977477">
            <w:pPr>
              <w:pStyle w:val="tkRedakcija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(абзац КР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Өкмөтүнү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н</w:t>
            </w:r>
            <w:proofErr w:type="spellEnd"/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 201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7</w:t>
            </w:r>
            <w:r w:rsidRPr="00977477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жылдын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3</w:t>
            </w:r>
            <w:r w:rsidRPr="00977477">
              <w:rPr>
                <w:rFonts w:ascii="Times New Roman" w:hAnsi="Times New Roman" w:cs="Times New Roman"/>
                <w:sz w:val="28"/>
              </w:rPr>
              <w:t>-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 xml:space="preserve">апрелиндеги № 199 </w:t>
            </w:r>
            <w:r w:rsidRPr="00977477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977477">
              <w:rPr>
                <w:rFonts w:ascii="Times New Roman" w:hAnsi="Times New Roman" w:cs="Times New Roman"/>
                <w:sz w:val="28"/>
              </w:rPr>
              <w:instrText xml:space="preserve"> HYPERLINK "toktom://db/141632" </w:instrText>
            </w:r>
            <w:r w:rsidRPr="00977477">
              <w:rPr>
                <w:rFonts w:ascii="Times New Roman" w:hAnsi="Times New Roman" w:cs="Times New Roman"/>
                <w:sz w:val="28"/>
              </w:rPr>
              <w:fldChar w:fldCharType="separate"/>
            </w:r>
            <w:proofErr w:type="spellStart"/>
            <w:r w:rsidRPr="00977477">
              <w:rPr>
                <w:rStyle w:val="a4"/>
                <w:rFonts w:ascii="Times New Roman" w:hAnsi="Times New Roman" w:cs="Times New Roman"/>
                <w:sz w:val="28"/>
              </w:rPr>
              <w:t>токтомуна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ылайык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к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үчүн жоготту)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полиграфиялык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кызматтарды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көрсөтүү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үлгүлөрдү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долбоорлоону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мыйзамына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ылайык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жекелештирилген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бирдейлештирилген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маанидеги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башка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документтерди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жекелештирүү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даярдоону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технологиялар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жаатындагы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консалтинг;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ири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кө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л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өмдөгү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сактоо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иштеп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чыгуу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үчүн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долбоорлоо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ашыруу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электрондук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сандык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кол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тамганы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пайдалануу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менен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программалык-аппараттык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чечимдерди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киргизүү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интеграциялоо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маселелерин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чечүү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чекиттик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сканерлөө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документтерди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киргизүү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электрондук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архивдерди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жана компьютердик</w:t>
            </w:r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тармактарды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технологияларды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lastRenderedPageBreak/>
              <w:t>колдоо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- транспорт каражаттары үчүн мамлекеттик каттоо номердик белгилерин даярдоо;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технологиялар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тармагына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окутууну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технологияларды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ошондой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эле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аларга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программалык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аппараттык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каражаттарды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изилдөөнү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сыноону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экспертизадан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өткө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үүнү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талдоону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баалоону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өткөрүү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адистештирилген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так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отчеттуулук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бланкаларын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сактоо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жеткирүү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пластикалык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дисконттук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жеке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карточкаларды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карталарды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(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S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МАRТ)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даярдоо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- автоунаа каражаттары үчүн цифралардын өзгөчө айкалышындагы мамлекеттик каттоо номерлерин, ошондой эле ысымдуу номердик белгилерди сатуу;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м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өөрлөрдү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даярдоо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- алдыңкы маалыматтык технологияларды ишке киргизүү боюнча инновациялык иштерге катышуу;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дүйнөлүк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системаларга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ресурстарга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киргизүү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максатында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алардын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ара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иштешин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камсыздоо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боюнча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аткаруу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программалык-аппараттык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каражаттарды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системалык-техникалык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тейлөөнү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камсыздоо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улуттук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lastRenderedPageBreak/>
              <w:t>инфраструктурасына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кирген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коштоо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менен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өнүктү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коштоону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уюштуруу-техникалык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колдоону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ашыруу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менен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ара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аракет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системасын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түзүүнү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колдоо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түрдүү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жүргүзүүнү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камсыздоо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боюнча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аткаруу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улуттук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инфраструктурасына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кирген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долбоорлорду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анализдөө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үргүзүү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белгиленген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тартипте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калкка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бийлик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органдарына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өзүнү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н</w:t>
            </w:r>
            <w:proofErr w:type="spellEnd"/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компетенциясынын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чегиндеги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кызматтарды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көрсөтүү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органдардын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маалыматташтыруу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чөйрөсүндө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жүргүзүүдө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мыйзамына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ылайык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коопсуздугун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камсыздоо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боюнча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жүргүзүү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соода-сатып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алуу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өндү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үштүк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жүргүзүү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Ишкананын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чөйрөсүндө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конгресстерди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lastRenderedPageBreak/>
              <w:t>конференцияларды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семинарларды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көргөзмөлөрдү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башка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иш-чараларды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өткө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күбөлөндү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үүчү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борборлордун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ыйгарым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укуктуу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адамдары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тарабынан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берилген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кол тамга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ачкычынын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сертификаттарындагы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алардын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электрондук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сандык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кол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тамгасынын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аныктыгын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тастыктоо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Redakcija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 xml:space="preserve">- (абзац </w:t>
            </w:r>
            <w:r w:rsidRPr="00977477">
              <w:rPr>
                <w:rFonts w:ascii="Times New Roman" w:hAnsi="Times New Roman" w:cs="Times New Roman"/>
                <w:sz w:val="28"/>
              </w:rPr>
              <w:t xml:space="preserve">КР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Өкмөтүнүн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2016-жылдын 28-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 xml:space="preserve">мартындагы № 153 </w:t>
            </w:r>
            <w:r w:rsidRPr="00977477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977477">
              <w:rPr>
                <w:rFonts w:ascii="Times New Roman" w:hAnsi="Times New Roman" w:cs="Times New Roman"/>
                <w:sz w:val="28"/>
              </w:rPr>
              <w:instrText xml:space="preserve"> HYPERLINK "toktom://db/135100" </w:instrText>
            </w:r>
            <w:r w:rsidRPr="00977477">
              <w:rPr>
                <w:rFonts w:ascii="Times New Roman" w:hAnsi="Times New Roman" w:cs="Times New Roman"/>
                <w:sz w:val="28"/>
              </w:rPr>
              <w:fldChar w:fldCharType="separate"/>
            </w:r>
            <w:proofErr w:type="spellStart"/>
            <w:r w:rsidRPr="00977477">
              <w:rPr>
                <w:rStyle w:val="a4"/>
                <w:rFonts w:ascii="Times New Roman" w:hAnsi="Times New Roman" w:cs="Times New Roman"/>
                <w:sz w:val="28"/>
              </w:rPr>
              <w:t>токтому</w:t>
            </w:r>
            <w:proofErr w:type="spellEnd"/>
            <w:r w:rsidRPr="00977477">
              <w:rPr>
                <w:rStyle w:val="a4"/>
                <w:rFonts w:ascii="Times New Roman" w:hAnsi="Times New Roman" w:cs="Times New Roman"/>
                <w:sz w:val="28"/>
                <w:lang w:val="ky-KG"/>
              </w:rPr>
              <w:t>на</w:t>
            </w:r>
            <w:r w:rsidRPr="00977477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 xml:space="preserve"> ылайык күчүн жоготту)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каттоо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- күбөлөндүрүү борборунун базасында жеке жана юридикалык жактардын кол тамга ачкычтарынын берилген сертификаттарынын реестрин жүргүзүү;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- күбөлөндүрүү борборунун базасында электрондук санариптик кол тамга ачык ачкычына сертификаттарды жеке жана юридикалык жактарга берүү;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белгиленген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чөйрөсүндөгү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илимий-техникалык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инвестициялык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программалардын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долбоорлордун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заказчысынын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функцияларын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ашыруу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чарба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келишимдеринин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негизинде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мыйзамдарында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тыюу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салынбаган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башка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жүргүзүү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.</w:t>
            </w:r>
          </w:p>
          <w:p w:rsidR="00977477" w:rsidRDefault="00977477"/>
        </w:tc>
        <w:tc>
          <w:tcPr>
            <w:tcW w:w="6881" w:type="dxa"/>
          </w:tcPr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lastRenderedPageBreak/>
              <w:t xml:space="preserve">11.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Ишкананын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негизги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функциялары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болуп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төмөнкүлө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spellEnd"/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саналат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:</w:t>
            </w:r>
          </w:p>
          <w:p w:rsidR="00977477" w:rsidRPr="00977477" w:rsidRDefault="00977477" w:rsidP="00977477">
            <w:pPr>
              <w:pStyle w:val="tkRedakcija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(абзац КР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Өкмөтүнү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н</w:t>
            </w:r>
            <w:proofErr w:type="spellEnd"/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 201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7</w:t>
            </w:r>
            <w:r w:rsidRPr="00977477">
              <w:rPr>
                <w:rFonts w:ascii="Times New Roman" w:hAnsi="Times New Roman" w:cs="Times New Roman"/>
                <w:sz w:val="28"/>
              </w:rPr>
              <w:t>-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жылдын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3</w:t>
            </w:r>
            <w:r w:rsidRPr="00977477">
              <w:rPr>
                <w:rFonts w:ascii="Times New Roman" w:hAnsi="Times New Roman" w:cs="Times New Roman"/>
                <w:sz w:val="28"/>
              </w:rPr>
              <w:t>-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 xml:space="preserve">апрелиндеги № 199 </w:t>
            </w:r>
            <w:r w:rsidRPr="00977477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977477">
              <w:rPr>
                <w:rFonts w:ascii="Times New Roman" w:hAnsi="Times New Roman" w:cs="Times New Roman"/>
                <w:sz w:val="28"/>
              </w:rPr>
              <w:instrText xml:space="preserve"> HYPERLINK "toktom://db/141632" </w:instrText>
            </w:r>
            <w:r w:rsidRPr="00977477">
              <w:rPr>
                <w:rFonts w:ascii="Times New Roman" w:hAnsi="Times New Roman" w:cs="Times New Roman"/>
                <w:sz w:val="28"/>
              </w:rPr>
              <w:fldChar w:fldCharType="separate"/>
            </w:r>
            <w:proofErr w:type="spellStart"/>
            <w:r w:rsidRPr="00977477">
              <w:rPr>
                <w:rStyle w:val="a4"/>
                <w:rFonts w:ascii="Times New Roman" w:hAnsi="Times New Roman" w:cs="Times New Roman"/>
                <w:sz w:val="28"/>
              </w:rPr>
              <w:t>токтомуна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ылайык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к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үчүн жоготту)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полиграфиялык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кызматтарды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көрсөтүү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үлгүлөрдү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долбоорлоону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мыйзамына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ылайык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жекелештирилген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бирдейлештирилген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маанидеги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башка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документтерди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жекелештирүү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даярдоону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технологиялар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жаатындагы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консалтинг;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ири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кө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л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өмдөгү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сактоо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иштеп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чыгуу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үчүн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долбоорлоо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ашыруу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электрондук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сандык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кол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тамганы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пайдалануу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менен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программалык-аппараттык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чечимдерди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киргизүү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интеграциялоо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маселелерин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чечүү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чекиттик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сканерлөө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документтерди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киргизүү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электрондук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архивдерди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жана компьютердик</w:t>
            </w:r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тармактарды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технологияларды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lastRenderedPageBreak/>
              <w:t>колдоо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- транспорт каражаттары үчүн мамлекеттик каттоо номердик белгилерин даярдоо;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технологиялар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тармагына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окутууну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технологияларды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ошондой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эле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аларга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программалык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аппараттык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каражаттарды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изилдөөнү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сыноону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экспертизадан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өткө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үүнү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талдоону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баалоону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өткөрүү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адистештирилген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так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отчеттуулук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бланкаларын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сактоо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жеткирүү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пластикалык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дисконттук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жеке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карточкаларды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карталарды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(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S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МАRТ)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даярдоо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 xml:space="preserve">автоунаа каражаттары үчүн цифралардын </w:t>
            </w:r>
            <w:r w:rsidRPr="00977477">
              <w:rPr>
                <w:rFonts w:ascii="Times New Roman" w:hAnsi="Times New Roman" w:cs="Times New Roman"/>
                <w:b/>
                <w:sz w:val="28"/>
                <w:lang w:val="ky-KG"/>
              </w:rPr>
              <w:t xml:space="preserve">жана тамгалардын 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өзгөчө айкалышындагы мамлекеттик каттоо номерлерин, ошондой эле ысымдуу номердик белгилерди сатуу;</w:t>
            </w:r>
          </w:p>
          <w:p w:rsidR="00977477" w:rsidRPr="00DE7266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DE7266">
              <w:rPr>
                <w:rFonts w:ascii="Times New Roman" w:hAnsi="Times New Roman" w:cs="Times New Roman"/>
                <w:sz w:val="28"/>
                <w:lang w:val="ky-KG"/>
              </w:rPr>
              <w:t>- мөөрлөрдү даярдоо;</w:t>
            </w:r>
          </w:p>
          <w:p w:rsidR="00977477" w:rsidRPr="00DE7266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- алдыңкы маалыматтык технологияларды ишке киргизүү боюнча инновациялык иштерге катышуу;</w:t>
            </w:r>
          </w:p>
          <w:p w:rsidR="00977477" w:rsidRPr="00DE7266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DE7266">
              <w:rPr>
                <w:rFonts w:ascii="Times New Roman" w:hAnsi="Times New Roman" w:cs="Times New Roman"/>
                <w:sz w:val="28"/>
                <w:lang w:val="ky-KG"/>
              </w:rPr>
              <w:t>- мамлекеттик маалымат системаларын дүйнөлүк маалыматтык системаларга жана маалыматтык ресурстарга киргизүү максатында алардын өз ара иштешин камсыздоо боюнча иштерди аткаруу;</w:t>
            </w:r>
          </w:p>
          <w:p w:rsidR="00977477" w:rsidRPr="00DE7266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DE7266">
              <w:rPr>
                <w:rFonts w:ascii="Times New Roman" w:hAnsi="Times New Roman" w:cs="Times New Roman"/>
                <w:sz w:val="28"/>
                <w:lang w:val="ky-KG"/>
              </w:rPr>
              <w:t xml:space="preserve">- программалык-аппараттык каражаттарды системалык-техникалык тейлөөнү камсыздоо жана </w:t>
            </w:r>
            <w:r w:rsidRPr="00DE7266">
              <w:rPr>
                <w:rFonts w:ascii="Times New Roman" w:hAnsi="Times New Roman" w:cs="Times New Roman"/>
                <w:sz w:val="28"/>
                <w:lang w:val="ky-KG"/>
              </w:rPr>
              <w:lastRenderedPageBreak/>
              <w:t>Кыргыз Республикасынын улуттук маалыматтык инфраструктурасына кирген мамлекеттик маалыматтык системаларды коштоо;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менен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өнүктү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коштоону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уюштуруу-техникалык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колдоону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ашыруу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менен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ара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аракет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системасын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түзүүнү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колдоо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түрдүү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жүргүзүүнү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камсыздоо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боюнча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аткаруу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улуттук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инфраструктурасына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кирген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долбоорлорду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анализдөө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нү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үргүзүү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белгиленген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тартипте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калкка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бийлик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органдарына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өзүнү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н</w:t>
            </w:r>
            <w:proofErr w:type="spellEnd"/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компетенциясынын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чегиндеги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кызматтарды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көрсөтүү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органдардын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маалыматташтыруу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чөйрөсүндө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жүргүзүүдө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мыйзамына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ылайык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коопсуздугун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камсыздоо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боюнча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жүргүзүү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соода-сатып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алуу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өндү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үштүк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жүргүзүү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lastRenderedPageBreak/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Ишкананын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чөйрөсүндө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конгресстерди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конференцияларды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семинарларды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көргөзмөлөрдү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башка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иш-чараларды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уюштуруу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өткө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күбөлөндү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>үүчү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борборлордун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ыйгарым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укуктуу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адамдары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тарабынан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берилген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кол тамга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ачкычынын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сертификаттарындагы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алардын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электрондук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сандык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кол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тамгасынын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аныктыгын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тастыктоо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Redakcija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 xml:space="preserve">- (абзац </w:t>
            </w:r>
            <w:r w:rsidRPr="00977477">
              <w:rPr>
                <w:rFonts w:ascii="Times New Roman" w:hAnsi="Times New Roman" w:cs="Times New Roman"/>
                <w:sz w:val="28"/>
              </w:rPr>
              <w:t xml:space="preserve">КР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Өкмөтүнүн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2016-жылдын 28-</w:t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 xml:space="preserve">мартындагы № 153 </w:t>
            </w:r>
            <w:r w:rsidRPr="00977477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977477">
              <w:rPr>
                <w:rFonts w:ascii="Times New Roman" w:hAnsi="Times New Roman" w:cs="Times New Roman"/>
                <w:sz w:val="28"/>
              </w:rPr>
              <w:instrText xml:space="preserve"> HYPERLINK "toktom://db/135100" </w:instrText>
            </w:r>
            <w:r w:rsidRPr="00977477">
              <w:rPr>
                <w:rFonts w:ascii="Times New Roman" w:hAnsi="Times New Roman" w:cs="Times New Roman"/>
                <w:sz w:val="28"/>
              </w:rPr>
              <w:fldChar w:fldCharType="separate"/>
            </w:r>
            <w:proofErr w:type="spellStart"/>
            <w:r w:rsidRPr="00977477">
              <w:rPr>
                <w:rStyle w:val="a4"/>
                <w:rFonts w:ascii="Times New Roman" w:hAnsi="Times New Roman" w:cs="Times New Roman"/>
                <w:sz w:val="28"/>
              </w:rPr>
              <w:t>токтому</w:t>
            </w:r>
            <w:proofErr w:type="spellEnd"/>
            <w:r w:rsidRPr="00977477">
              <w:rPr>
                <w:rStyle w:val="a4"/>
                <w:rFonts w:ascii="Times New Roman" w:hAnsi="Times New Roman" w:cs="Times New Roman"/>
                <w:sz w:val="28"/>
                <w:lang w:val="ky-KG"/>
              </w:rPr>
              <w:t>на</w:t>
            </w:r>
            <w:r w:rsidRPr="00977477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 xml:space="preserve"> ылайык күчүн жоготту)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маалыматтык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ресурстарды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системаларды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каттоо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- күбөлөндүрүү борборунун базасында жеке жана юридикалык жактардын кол тамга ачкычтарынын берилген сертификаттарынын реестрин жүргүзүү;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  <w:lang w:val="ky-KG"/>
              </w:rPr>
              <w:t>- күбөлөндүрүү борборунун базасында электрондук санариптик кол тамга ачык ачкычына сертификаттарды жеке жана юридикалык жактарга берүү;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белгиленген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чөйрөсүндөгү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илимий-техникалык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инвестициялык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программалардын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жана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долбоорлордун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мамлекеттик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заказчысынын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функцияларын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ишке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ашыруу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;</w:t>
            </w:r>
          </w:p>
          <w:p w:rsidR="00977477" w:rsidRPr="00977477" w:rsidRDefault="00977477" w:rsidP="00977477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977477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чарба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келишимдеринин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негизинде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мыйзамдарында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тыюу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салынбаган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977477">
              <w:rPr>
                <w:rFonts w:ascii="Times New Roman" w:hAnsi="Times New Roman" w:cs="Times New Roman"/>
                <w:sz w:val="28"/>
              </w:rPr>
              <w:t>башка</w:t>
            </w:r>
            <w:proofErr w:type="gram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иштерди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77477">
              <w:rPr>
                <w:rFonts w:ascii="Times New Roman" w:hAnsi="Times New Roman" w:cs="Times New Roman"/>
                <w:sz w:val="28"/>
              </w:rPr>
              <w:t>жүргүзүү</w:t>
            </w:r>
            <w:proofErr w:type="spellEnd"/>
            <w:r w:rsidRPr="00977477">
              <w:rPr>
                <w:rFonts w:ascii="Times New Roman" w:hAnsi="Times New Roman" w:cs="Times New Roman"/>
                <w:sz w:val="28"/>
              </w:rPr>
              <w:t>.</w:t>
            </w:r>
          </w:p>
          <w:p w:rsidR="00977477" w:rsidRDefault="00977477"/>
        </w:tc>
      </w:tr>
    </w:tbl>
    <w:p w:rsidR="002B6F18" w:rsidRDefault="002B6F18" w:rsidP="00DE7266">
      <w:bookmarkStart w:id="0" w:name="_GoBack"/>
      <w:bookmarkEnd w:id="0"/>
    </w:p>
    <w:sectPr w:rsidR="002B6F18" w:rsidSect="009774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384"/>
    <w:rsid w:val="002B6F18"/>
    <w:rsid w:val="00550EEC"/>
    <w:rsid w:val="00556EC7"/>
    <w:rsid w:val="00631384"/>
    <w:rsid w:val="009068E2"/>
    <w:rsid w:val="00977477"/>
    <w:rsid w:val="00DE7266"/>
    <w:rsid w:val="00EC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4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77477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97747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74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7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4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77477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97747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74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7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2020-05-28T12:37:00Z</cp:lastPrinted>
  <dcterms:created xsi:type="dcterms:W3CDTF">2020-05-28T08:32:00Z</dcterms:created>
  <dcterms:modified xsi:type="dcterms:W3CDTF">2020-05-28T12:42:00Z</dcterms:modified>
</cp:coreProperties>
</file>